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7E" w:rsidRPr="00F319BE" w:rsidRDefault="00950FE2">
      <w:pPr>
        <w:rPr>
          <w:b/>
          <w:lang w:val="en-US"/>
        </w:rPr>
      </w:pPr>
      <w:r w:rsidRPr="00F319BE">
        <w:rPr>
          <w:b/>
          <w:lang w:val="en-US"/>
        </w:rPr>
        <w:t>Supplemen</w:t>
      </w:r>
      <w:r w:rsidR="00D87BAE">
        <w:rPr>
          <w:b/>
          <w:lang w:val="en-US"/>
        </w:rPr>
        <w:t>t 2</w:t>
      </w:r>
      <w:r w:rsidR="005041AA">
        <w:rPr>
          <w:b/>
          <w:lang w:val="en-US"/>
        </w:rPr>
        <w:t>. Measurements used for Ru-106 source identification</w:t>
      </w:r>
      <w:r w:rsidR="00B70916" w:rsidRPr="00F319BE">
        <w:rPr>
          <w:rStyle w:val="FootnoteReference"/>
          <w:b/>
          <w:lang w:val="en-US"/>
        </w:rPr>
        <w:footnoteReference w:id="1"/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165"/>
        <w:gridCol w:w="1220"/>
        <w:gridCol w:w="1276"/>
        <w:gridCol w:w="1559"/>
        <w:gridCol w:w="2501"/>
      </w:tblGrid>
      <w:tr w:rsidR="00DC36A1" w:rsidRPr="00D87BAE" w:rsidTr="00DC36A1">
        <w:trPr>
          <w:trHeight w:val="132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Country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Station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Start date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End date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Value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Reference</w:t>
            </w:r>
          </w:p>
        </w:tc>
      </w:tr>
      <w:tr w:rsidR="00DC36A1" w:rsidRPr="00D87BA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D87BA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7BA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</w:t>
            </w:r>
            <w:r w:rsidRPr="00D87BA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ivne 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D87BA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7BA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24.09.2017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D87BA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7BA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28.09.2017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0.0</w:t>
            </w:r>
            <w:r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val="en-US" w:eastAsia="ru-RU"/>
              </w:rPr>
              <w:footnoteReference w:id="2"/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This work</w:t>
            </w:r>
            <w:r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val="en-US" w:eastAsia="ru-RU"/>
              </w:rPr>
              <w:footnoteReference w:id="3"/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Rivne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0.00139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  <w:r w:rsidR="00B70916"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val="en-US" w:eastAsia="ru-RU"/>
              </w:rPr>
              <w:footnoteReference w:id="4"/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Rivne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0.000028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This work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aporizhya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This work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1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aporizhya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0.023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outh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kraine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0.029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outh Ukraine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27.09.2017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0.024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outh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kraine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0.024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outh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kraine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0.016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This work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Kh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melnitsky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0.006878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This work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1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Kh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melnitsky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0.001413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This work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1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Sweden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Stockholm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30.09.2017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01.10.2017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t>Ramebäck et al., 2018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Sweden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Stockholm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01.10.2017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206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t>Ramebäck et al., 2018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France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Cadenazzo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Ticino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France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Grenoble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&lt;0.00005</w:t>
            </w:r>
            <w:r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eastAsia="ru-RU"/>
              </w:rPr>
              <w:footnoteReference w:id="5"/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IRSN</w:t>
            </w:r>
            <w:r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val="en-US" w:eastAsia="ru-RU"/>
              </w:rPr>
              <w:footnoteReference w:id="6"/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Czech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Praha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0.0131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Czech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Praha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0.00138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Czech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Praha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0.0001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Alt-Prerau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0.011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Bregenz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&lt;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0.000017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Graz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0.0362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Graz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0.0124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Graz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Graz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0.0008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Innsbruck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&lt;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Innsbruck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&lt;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Innsbruck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&lt;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Dubna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val="uk-UA" w:eastAsia="ru-RU"/>
              </w:rPr>
              <w:footnoteReference w:id="7"/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Kirov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Zalesovo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Zalesovo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Zalesovo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Zalesovo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Zalesovo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Peleduj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Peleduj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Peleduj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Peleduj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</w:t>
            </w:r>
          </w:p>
        </w:tc>
        <w:tc>
          <w:tcPr>
            <w:tcW w:w="2200" w:type="dxa"/>
            <w:vAlign w:val="bottom"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 City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</w:t>
            </w:r>
          </w:p>
        </w:tc>
        <w:tc>
          <w:tcPr>
            <w:tcW w:w="2200" w:type="dxa"/>
            <w:vAlign w:val="bottom"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 City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</w:t>
            </w:r>
          </w:p>
        </w:tc>
        <w:tc>
          <w:tcPr>
            <w:tcW w:w="2200" w:type="dxa"/>
            <w:vAlign w:val="bottom"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 City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</w:t>
            </w:r>
          </w:p>
        </w:tc>
        <w:tc>
          <w:tcPr>
            <w:tcW w:w="2200" w:type="dxa"/>
            <w:vAlign w:val="bottom"/>
          </w:tcPr>
          <w:p w:rsidR="00DC36A1" w:rsidRPr="00F319BE" w:rsidRDefault="002D4279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Kuwait City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CTBTO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5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Sweden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Stockholm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0.01189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t>Ramebäck et al., 2018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Helsinki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Helsinki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0.000849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Helsinki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0.000064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Arkona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0.000014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Gorlitz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0.00491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Greifswald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0.000009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Germany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Gorlitz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0.00457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0.0027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val="en-US" w:eastAsia="ru-RU"/>
              </w:rPr>
              <w:footnoteReference w:id="8"/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0.0017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0.00199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0.01195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0.03376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0.02758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0.0099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Budapesht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0.00208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Peterburg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0.000115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Rosdhydromet,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Ekaterenburg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Rosdhydromet, 2017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Obninsk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Murmansk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0.0001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Belarus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Braslaw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0.0027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Greece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Athens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27.09.2017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0.00264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Greece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Athens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0.00285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France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Orsay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France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Charleville-</w:t>
            </w:r>
            <w:r w:rsidRPr="00F319BE">
              <w:t xml:space="preserve"> 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Mézières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Angermünde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0.00016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Norway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Orland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0.000074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Norway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Orland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0.000213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Norway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Skibotn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0.000003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Turkey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Istanbul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IAEA, 2017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Milano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0.00249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Milano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0.00496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  <w:r w:rsidRPr="00F319BE">
              <w:rPr>
                <w:rStyle w:val="FootnoteReference"/>
                <w:rFonts w:ascii="Calibri" w:eastAsia="Times New Roman" w:hAnsi="Calibri" w:cs="Times New Roman"/>
                <w:color w:val="000000"/>
                <w:lang w:val="en-US" w:eastAsia="ru-RU"/>
              </w:rPr>
              <w:footnoteReference w:id="9"/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Milano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0.0035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Milano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0.00309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Milano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0.0017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Milano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&lt;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0.0006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Firenze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30.09.2017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Firenze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0.0014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Firenze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Italy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Firenze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Romania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Arad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30.09.2017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3.22E-02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Romania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Bucuresti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01.10.2017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4.80E-02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Romania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Constanta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30.09.2017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4.40E-02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BosniaHercegovina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Sarajevo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4.02E-03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Croatia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Zagreb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1.33E-02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Baryshevka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1.39E-02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Romania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Baia_Mare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30.09.2017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5.71E-02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Masson et al., 2019</w:t>
            </w:r>
            <w:r w:rsidRPr="00F319B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ru-RU"/>
              </w:rPr>
              <w:t>6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Volgograd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01.10.2017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1.36E-02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Tsymliansk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01.10.2017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1.90E-02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Kursk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27.09.2017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1.20E-04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TimesNewRomanPSMT" w:hAnsi="TimesNewRomanPSMT" w:cs="TimesNewRomanPSMT"/>
                <w:sz w:val="20"/>
                <w:szCs w:val="20"/>
              </w:rPr>
              <w:t>Bolshaya Murta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85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TimesNewRomanPSMT" w:hAnsi="TimesNewRomanPSMT" w:cs="TimesNewRomanPSMT"/>
                <w:sz w:val="20"/>
                <w:szCs w:val="20"/>
              </w:rPr>
              <w:t>Bolshaya Murta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0.00011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Suhobzinskoe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0.000208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Zasheek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8.20E-05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Zasheek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2.40E-05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Murmansk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1.37E-04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Samara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01.10.2017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3.40E-05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Samara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1.15E-04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Samara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3.20E-05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Samara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5.10E-05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Samara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2.60E-05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Samara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2.50E-05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Samara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  <w:vAlign w:val="bottom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Balakovo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01.10.2017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2.10E-05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Kalinin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1.40E-06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Novovoronezh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26.09.2017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4.30E-04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57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Novovoronezh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07.10.2017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1.00E-04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Rostov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3.60E-03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JSC «SSC RIAR»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2.75E-02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JSC «SSC RIAR»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Atomflot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0.0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Atomflot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02.10.2017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3.16E-05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El-Dabaa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30.09.2017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3.80E-04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Smolensk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5.00E-06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319BE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Kalskaya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1.79E-02</w:t>
            </w:r>
          </w:p>
        </w:tc>
        <w:tc>
          <w:tcPr>
            <w:tcW w:w="2552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  <w:tr w:rsidR="00DC36A1" w:rsidRPr="00F057A0" w:rsidTr="00DC36A1">
        <w:trPr>
          <w:trHeight w:val="300"/>
          <w:jc w:val="center"/>
        </w:trPr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Russia</w:t>
            </w:r>
          </w:p>
        </w:tc>
        <w:tc>
          <w:tcPr>
            <w:tcW w:w="2200" w:type="dxa"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Leningrad NPP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06.10.2017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6A1" w:rsidRPr="00F319BE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eastAsia="ru-RU"/>
              </w:rPr>
              <w:t>7.30E-05</w:t>
            </w:r>
          </w:p>
        </w:tc>
        <w:tc>
          <w:tcPr>
            <w:tcW w:w="2552" w:type="dxa"/>
          </w:tcPr>
          <w:p w:rsidR="00DC36A1" w:rsidRPr="00F057A0" w:rsidRDefault="00DC36A1" w:rsidP="00B7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9BE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Roshydromet, 2017b</w:t>
            </w:r>
          </w:p>
        </w:tc>
      </w:tr>
    </w:tbl>
    <w:p w:rsidR="00950FE2" w:rsidRDefault="00950FE2" w:rsidP="00B70916">
      <w:pPr>
        <w:jc w:val="center"/>
        <w:rPr>
          <w:lang w:val="en-US"/>
        </w:rPr>
      </w:pPr>
    </w:p>
    <w:p w:rsidR="00B70916" w:rsidRPr="00B70916" w:rsidRDefault="00B70916" w:rsidP="00B70916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70916" w:rsidRPr="00B70916" w:rsidSect="00F057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E1" w:rsidRDefault="00D864E1" w:rsidP="00F057A0">
      <w:pPr>
        <w:spacing w:after="0" w:line="240" w:lineRule="auto"/>
      </w:pPr>
      <w:r>
        <w:separator/>
      </w:r>
    </w:p>
  </w:endnote>
  <w:endnote w:type="continuationSeparator" w:id="0">
    <w:p w:rsidR="00D864E1" w:rsidRDefault="00D864E1" w:rsidP="00F0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E1" w:rsidRDefault="00D864E1" w:rsidP="00F057A0">
      <w:pPr>
        <w:spacing w:after="0" w:line="240" w:lineRule="auto"/>
      </w:pPr>
      <w:r>
        <w:separator/>
      </w:r>
    </w:p>
  </w:footnote>
  <w:footnote w:type="continuationSeparator" w:id="0">
    <w:p w:rsidR="00D864E1" w:rsidRDefault="00D864E1" w:rsidP="00F057A0">
      <w:pPr>
        <w:spacing w:after="0" w:line="240" w:lineRule="auto"/>
      </w:pPr>
      <w:r>
        <w:continuationSeparator/>
      </w:r>
    </w:p>
  </w:footnote>
  <w:footnote w:id="1">
    <w:p w:rsidR="00145F94" w:rsidRPr="00B70916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70916">
        <w:rPr>
          <w:lang w:val="en-US"/>
        </w:rPr>
        <w:t xml:space="preserve"> </w:t>
      </w:r>
      <w:r>
        <w:rPr>
          <w:lang w:val="en-US"/>
        </w:rPr>
        <w:t>Please, refer to original works, when using measurement values</w:t>
      </w:r>
    </w:p>
  </w:footnote>
  <w:footnote w:id="2">
    <w:p w:rsidR="00145F94" w:rsidRPr="00145F94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F3EA2">
        <w:rPr>
          <w:lang w:val="en-US"/>
        </w:rPr>
        <w:t xml:space="preserve"> </w:t>
      </w:r>
      <w:r>
        <w:rPr>
          <w:lang w:val="en-US"/>
        </w:rPr>
        <w:t>‘Zero’ measurement means that the value was less than the unknown lower detection lim</w:t>
      </w:r>
      <w:r w:rsidR="000267F2" w:rsidRPr="000267F2">
        <w:rPr>
          <w:lang w:val="en-US"/>
        </w:rPr>
        <w:t>it;</w:t>
      </w:r>
      <w:r w:rsidRPr="000267F2">
        <w:rPr>
          <w:lang w:val="en-US"/>
        </w:rPr>
        <w:t xml:space="preserve"> in such case we used the value of 1</w:t>
      </w:r>
      <w:r w:rsidRPr="000267F2">
        <w:rPr>
          <w:rFonts w:ascii="Calibri" w:hAnsi="Calibri"/>
          <w:lang w:val="en-US"/>
        </w:rPr>
        <w:t>·</w:t>
      </w:r>
      <w:r w:rsidRPr="000267F2">
        <w:rPr>
          <w:lang w:val="en-US"/>
        </w:rPr>
        <w:t>10</w:t>
      </w:r>
      <w:r w:rsidRPr="000267F2">
        <w:rPr>
          <w:vertAlign w:val="superscript"/>
          <w:lang w:val="en-US"/>
        </w:rPr>
        <w:t xml:space="preserve">-6 </w:t>
      </w:r>
      <w:r w:rsidRPr="000267F2">
        <w:rPr>
          <w:lang w:val="en-US"/>
        </w:rPr>
        <w:t>Bq</w:t>
      </w:r>
      <w:r w:rsidRPr="000267F2">
        <w:rPr>
          <w:rFonts w:ascii="Calibri" w:hAnsi="Calibri"/>
          <w:lang w:val="en-US"/>
        </w:rPr>
        <w:t>·</w:t>
      </w:r>
      <w:r w:rsidRPr="000267F2">
        <w:rPr>
          <w:lang w:val="en-US"/>
        </w:rPr>
        <w:t>m</w:t>
      </w:r>
      <w:r w:rsidRPr="000267F2">
        <w:rPr>
          <w:vertAlign w:val="superscript"/>
          <w:lang w:val="en-US"/>
        </w:rPr>
        <w:t>-3</w:t>
      </w:r>
    </w:p>
  </w:footnote>
  <w:footnote w:id="3">
    <w:p w:rsidR="00145F94" w:rsidRPr="00F057A0" w:rsidRDefault="00145F94" w:rsidP="008B7A2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50FE2">
        <w:rPr>
          <w:lang w:val="en-US"/>
        </w:rPr>
        <w:t xml:space="preserve"> </w:t>
      </w:r>
      <w:r>
        <w:rPr>
          <w:lang w:val="en-US"/>
        </w:rPr>
        <w:t>Averaged over all measurements performed by NPP for the corresponding date</w:t>
      </w:r>
    </w:p>
  </w:footnote>
  <w:footnote w:id="4">
    <w:p w:rsidR="00145F94" w:rsidRPr="00B70916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70916">
        <w:rPr>
          <w:lang w:val="en-US"/>
        </w:rPr>
        <w:t xml:space="preserve"> </w:t>
      </w:r>
      <w:r>
        <w:rPr>
          <w:lang w:val="en-US"/>
        </w:rPr>
        <w:t>References are provided in paper</w:t>
      </w:r>
    </w:p>
  </w:footnote>
  <w:footnote w:id="5">
    <w:p w:rsidR="00145F94" w:rsidRPr="00E66271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66271">
        <w:rPr>
          <w:lang w:val="en-US"/>
        </w:rPr>
        <w:t xml:space="preserve"> </w:t>
      </w:r>
      <w:r>
        <w:rPr>
          <w:lang w:val="en-US"/>
        </w:rPr>
        <w:t>If upper limit of measurement is indicated in this case table, then we used the corresponding value in calculations</w:t>
      </w:r>
    </w:p>
  </w:footnote>
  <w:footnote w:id="6">
    <w:p w:rsidR="00145F94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232EC">
        <w:rPr>
          <w:lang w:val="en-US"/>
        </w:rPr>
        <w:t xml:space="preserve"> </w:t>
      </w:r>
      <w:hyperlink r:id="rId1" w:anchor="1" w:history="1">
        <w:r w:rsidRPr="004F588E">
          <w:rPr>
            <w:rStyle w:val="Hyperlink"/>
            <w:lang w:val="en-US"/>
          </w:rPr>
          <w:t>https://www.irsn.fr/EN/newsroom/News/Pages/20171004-Detection-ruthenium-106-in-the-air-in-Europe.aspx#1</w:t>
        </w:r>
      </w:hyperlink>
    </w:p>
    <w:p w:rsidR="00145F94" w:rsidRPr="004232EC" w:rsidRDefault="00145F94">
      <w:pPr>
        <w:pStyle w:val="FootnoteText"/>
        <w:rPr>
          <w:lang w:val="en-US"/>
        </w:rPr>
      </w:pPr>
    </w:p>
  </w:footnote>
  <w:footnote w:id="7">
    <w:p w:rsidR="00145F94" w:rsidRPr="002B151D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B151D">
        <w:rPr>
          <w:lang w:val="en-US"/>
        </w:rPr>
        <w:t xml:space="preserve"> </w:t>
      </w:r>
      <w:r>
        <w:rPr>
          <w:lang w:val="en-US"/>
        </w:rPr>
        <w:t>Unpublished value measured by CTBTO station and provided to authors by State Nuclear Inspectorate of Ukraine</w:t>
      </w:r>
      <w:r w:rsidRPr="002B151D">
        <w:rPr>
          <w:lang w:val="en-US"/>
        </w:rPr>
        <w:t xml:space="preserve">; </w:t>
      </w:r>
      <w:r>
        <w:rPr>
          <w:lang w:val="en-US"/>
        </w:rPr>
        <w:t xml:space="preserve">value </w:t>
      </w:r>
      <w:r w:rsidRPr="002B151D">
        <w:rPr>
          <w:lang w:val="en-US"/>
        </w:rPr>
        <w:t>not displayed</w:t>
      </w:r>
    </w:p>
  </w:footnote>
  <w:footnote w:id="8">
    <w:p w:rsidR="00145F94" w:rsidRPr="00657DB3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57DB3">
        <w:rPr>
          <w:lang w:val="en-US"/>
        </w:rPr>
        <w:t xml:space="preserve"> </w:t>
      </w:r>
      <w:r>
        <w:rPr>
          <w:lang w:val="en-US"/>
        </w:rPr>
        <w:t>The value is available in IAEA, 2017, however the sampling time of measurements was available to authors through private communication and is not displayed here</w:t>
      </w:r>
    </w:p>
  </w:footnote>
  <w:footnote w:id="9">
    <w:p w:rsidR="00145F94" w:rsidRPr="009B412C" w:rsidRDefault="00145F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B412C">
        <w:rPr>
          <w:lang w:val="en-US"/>
        </w:rPr>
        <w:t xml:space="preserve"> </w:t>
      </w:r>
      <w:r>
        <w:rPr>
          <w:lang w:val="en-US"/>
        </w:rPr>
        <w:t>Derived value from the data in the cited work by merging  measurements collected during different time intervals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5AAC"/>
    <w:multiLevelType w:val="hybridMultilevel"/>
    <w:tmpl w:val="9302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1E73D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9B8"/>
    <w:rsid w:val="0002010F"/>
    <w:rsid w:val="000267F2"/>
    <w:rsid w:val="000631CE"/>
    <w:rsid w:val="001137AE"/>
    <w:rsid w:val="00135717"/>
    <w:rsid w:val="00145578"/>
    <w:rsid w:val="00145F94"/>
    <w:rsid w:val="0015097A"/>
    <w:rsid w:val="00162A36"/>
    <w:rsid w:val="001661BD"/>
    <w:rsid w:val="00176D9E"/>
    <w:rsid w:val="001F1971"/>
    <w:rsid w:val="00213B08"/>
    <w:rsid w:val="00223FDF"/>
    <w:rsid w:val="0023775D"/>
    <w:rsid w:val="00265888"/>
    <w:rsid w:val="002849B0"/>
    <w:rsid w:val="00293939"/>
    <w:rsid w:val="002B151D"/>
    <w:rsid w:val="002D4279"/>
    <w:rsid w:val="002E11D7"/>
    <w:rsid w:val="003324DB"/>
    <w:rsid w:val="00335C72"/>
    <w:rsid w:val="003E5E19"/>
    <w:rsid w:val="004018A6"/>
    <w:rsid w:val="004232EC"/>
    <w:rsid w:val="00444241"/>
    <w:rsid w:val="004A5D6B"/>
    <w:rsid w:val="004D59B8"/>
    <w:rsid w:val="005041AA"/>
    <w:rsid w:val="00530943"/>
    <w:rsid w:val="00573818"/>
    <w:rsid w:val="005E65E8"/>
    <w:rsid w:val="0061220E"/>
    <w:rsid w:val="00657DB3"/>
    <w:rsid w:val="006C4A10"/>
    <w:rsid w:val="006E2861"/>
    <w:rsid w:val="00766D44"/>
    <w:rsid w:val="007C52F2"/>
    <w:rsid w:val="00812FAC"/>
    <w:rsid w:val="00850237"/>
    <w:rsid w:val="008B7A27"/>
    <w:rsid w:val="00931439"/>
    <w:rsid w:val="00950FE2"/>
    <w:rsid w:val="009B412C"/>
    <w:rsid w:val="009F3EA2"/>
    <w:rsid w:val="00A23813"/>
    <w:rsid w:val="00A413DA"/>
    <w:rsid w:val="00A81F55"/>
    <w:rsid w:val="00B70916"/>
    <w:rsid w:val="00BB497E"/>
    <w:rsid w:val="00C11588"/>
    <w:rsid w:val="00C713C7"/>
    <w:rsid w:val="00CF0070"/>
    <w:rsid w:val="00D864E1"/>
    <w:rsid w:val="00D87BAE"/>
    <w:rsid w:val="00DC226B"/>
    <w:rsid w:val="00DC36A1"/>
    <w:rsid w:val="00DF431F"/>
    <w:rsid w:val="00E66271"/>
    <w:rsid w:val="00EF0B84"/>
    <w:rsid w:val="00F057A0"/>
    <w:rsid w:val="00F311F1"/>
    <w:rsid w:val="00F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BBD9C-3F7D-44F9-8D8F-7E57B566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057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57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57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7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7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32EC"/>
    <w:rPr>
      <w:color w:val="0000FF" w:themeColor="hyperlink"/>
      <w:u w:val="single"/>
    </w:rPr>
  </w:style>
  <w:style w:type="paragraph" w:customStyle="1" w:styleId="1">
    <w:name w:val="Абзац списка1"/>
    <w:basedOn w:val="Normal"/>
    <w:uiPriority w:val="34"/>
    <w:qFormat/>
    <w:rsid w:val="00B70916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ibliographic-informationvalue">
    <w:name w:val="bibliographic-information__value"/>
    <w:basedOn w:val="DefaultParagraphFont"/>
    <w:rsid w:val="00B7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rsn.fr/EN/newsroom/News/Pages/20171004-Detection-ruthenium-106-in-the-air-in-Europ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CC6C-67DE-4DE2-8AA3-33660B33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Komaladevi D</cp:lastModifiedBy>
  <cp:revision>2</cp:revision>
  <dcterms:created xsi:type="dcterms:W3CDTF">2020-05-09T05:33:00Z</dcterms:created>
  <dcterms:modified xsi:type="dcterms:W3CDTF">2020-05-09T05:33:00Z</dcterms:modified>
</cp:coreProperties>
</file>